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030" w:rsidRDefault="00F332F7" w:rsidP="00E8273E">
      <w:pPr>
        <w:jc w:val="both"/>
      </w:pPr>
      <w:r>
        <w:rPr>
          <w:noProof/>
          <w:lang w:eastAsia="zh-TW"/>
        </w:rPr>
        <w:pict>
          <v:shapetype id="_x0000_t202" coordsize="21600,21600" o:spt="202" path="m,l,21600r21600,l21600,xe">
            <v:stroke joinstyle="miter"/>
            <v:path gradientshapeok="t" o:connecttype="rect"/>
          </v:shapetype>
          <v:shape id="_x0000_s1031" type="#_x0000_t202" style="position:absolute;left:0;text-align:left;margin-left:379.55pt;margin-top:-8.65pt;width:204.3pt;height:367.9pt;z-index:251666432;mso-width-relative:margin;mso-height-relative:margin" fillcolor="#c0504d [3205]" strokecolor="#f2f2f2 [3041]" strokeweight="3pt">
            <v:shadow on="t" type="perspective" color="#622423 [1605]" opacity=".5" offset="1pt" offset2="-1pt"/>
            <v:textbox>
              <w:txbxContent>
                <w:p w:rsidR="00F332F7" w:rsidRDefault="00F332F7" w:rsidP="00F332F7">
                  <w:pPr>
                    <w:jc w:val="center"/>
                    <w:rPr>
                      <w:b/>
                      <w:bCs/>
                      <w:sz w:val="40"/>
                      <w:szCs w:val="40"/>
                    </w:rPr>
                  </w:pPr>
                  <w:r w:rsidRPr="00F332F7">
                    <w:rPr>
                      <w:b/>
                      <w:bCs/>
                      <w:sz w:val="40"/>
                      <w:szCs w:val="40"/>
                    </w:rPr>
                    <w:t>SAFETY</w:t>
                  </w:r>
                </w:p>
                <w:p w:rsidR="0030774B" w:rsidRPr="00F332F7" w:rsidRDefault="0030774B" w:rsidP="00F332F7">
                  <w:pPr>
                    <w:jc w:val="center"/>
                    <w:rPr>
                      <w:b/>
                      <w:bCs/>
                      <w:sz w:val="40"/>
                      <w:szCs w:val="40"/>
                    </w:rPr>
                  </w:pPr>
                </w:p>
                <w:p w:rsidR="001E19E9" w:rsidRDefault="00F332F7" w:rsidP="00F332F7">
                  <w:pPr>
                    <w:widowControl w:val="0"/>
                    <w:jc w:val="center"/>
                    <w:rPr>
                      <w:sz w:val="18"/>
                      <w:szCs w:val="18"/>
                    </w:rPr>
                  </w:pPr>
                  <w:r w:rsidRPr="00F332F7">
                    <w:rPr>
                      <w:sz w:val="18"/>
                      <w:szCs w:val="18"/>
                    </w:rPr>
                    <w:t xml:space="preserve">It is very </w:t>
                  </w:r>
                  <w:r w:rsidR="001E19E9">
                    <w:rPr>
                      <w:sz w:val="18"/>
                      <w:szCs w:val="18"/>
                    </w:rPr>
                    <w:t xml:space="preserve">important to have detectors in </w:t>
                  </w:r>
                  <w:r w:rsidRPr="00F332F7">
                    <w:rPr>
                      <w:sz w:val="18"/>
                      <w:szCs w:val="18"/>
                    </w:rPr>
                    <w:t>your home to alarm you of emergency situations that can save a LIFE!  They now have detectors that can alarm you of GAS LEAKS and CARBON MONOXIDE.</w:t>
                  </w:r>
                </w:p>
                <w:p w:rsidR="001E19E9" w:rsidRDefault="001E19E9" w:rsidP="00F332F7">
                  <w:pPr>
                    <w:widowControl w:val="0"/>
                    <w:jc w:val="center"/>
                    <w:rPr>
                      <w:sz w:val="18"/>
                      <w:szCs w:val="18"/>
                    </w:rPr>
                  </w:pPr>
                </w:p>
                <w:p w:rsidR="00F332F7" w:rsidRPr="00F332F7" w:rsidRDefault="00F332F7" w:rsidP="00F332F7">
                  <w:pPr>
                    <w:widowControl w:val="0"/>
                    <w:jc w:val="center"/>
                    <w:rPr>
                      <w:sz w:val="18"/>
                      <w:szCs w:val="18"/>
                    </w:rPr>
                  </w:pPr>
                  <w:r w:rsidRPr="00F332F7">
                    <w:rPr>
                      <w:sz w:val="18"/>
                      <w:szCs w:val="18"/>
                    </w:rPr>
                    <w:t xml:space="preserve">  First Alert Company (ww.firstalertstore.com) offers</w:t>
                  </w:r>
                  <w:r w:rsidR="001E19E9">
                    <w:rPr>
                      <w:sz w:val="18"/>
                      <w:szCs w:val="18"/>
                    </w:rPr>
                    <w:t xml:space="preserve"> </w:t>
                  </w:r>
                  <w:r w:rsidRPr="00F332F7">
                    <w:rPr>
                      <w:sz w:val="18"/>
                      <w:szCs w:val="18"/>
                    </w:rPr>
                    <w:t>these devices.  If you would like, you can      purchase them thru Irvington Gas or buy them at a store near you.  If you need help installing them, we will assist in any</w:t>
                  </w:r>
                  <w:r w:rsidR="001E19E9">
                    <w:rPr>
                      <w:sz w:val="18"/>
                      <w:szCs w:val="18"/>
                    </w:rPr>
                    <w:t xml:space="preserve"> </w:t>
                  </w:r>
                  <w:r w:rsidRPr="00F332F7">
                    <w:rPr>
                      <w:sz w:val="18"/>
                      <w:szCs w:val="18"/>
                    </w:rPr>
                    <w:t xml:space="preserve">way possible.  </w:t>
                  </w:r>
                  <w:r w:rsidR="001E19E9">
                    <w:rPr>
                      <w:sz w:val="18"/>
                      <w:szCs w:val="18"/>
                    </w:rPr>
                    <w:t>I</w:t>
                  </w:r>
                  <w:r w:rsidR="0030774B">
                    <w:rPr>
                      <w:sz w:val="18"/>
                      <w:szCs w:val="18"/>
                    </w:rPr>
                    <w:t xml:space="preserve">t is worth the $50—$60 </w:t>
                  </w:r>
                  <w:r w:rsidRPr="00F332F7">
                    <w:rPr>
                      <w:sz w:val="18"/>
                      <w:szCs w:val="18"/>
                    </w:rPr>
                    <w:t>dollars to protect your safety.</w:t>
                  </w:r>
                </w:p>
                <w:p w:rsidR="00F332F7" w:rsidRPr="00F332F7" w:rsidRDefault="00F332F7" w:rsidP="00F332F7">
                  <w:pPr>
                    <w:widowControl w:val="0"/>
                    <w:jc w:val="center"/>
                    <w:rPr>
                      <w:sz w:val="18"/>
                      <w:szCs w:val="18"/>
                    </w:rPr>
                  </w:pPr>
                  <w:r w:rsidRPr="00F332F7">
                    <w:rPr>
                      <w:sz w:val="18"/>
                      <w:szCs w:val="18"/>
                    </w:rPr>
                    <w:t> </w:t>
                  </w:r>
                </w:p>
                <w:p w:rsidR="00F332F7" w:rsidRPr="00F332F7" w:rsidRDefault="00F332F7" w:rsidP="00F332F7">
                  <w:pPr>
                    <w:widowControl w:val="0"/>
                    <w:jc w:val="center"/>
                    <w:rPr>
                      <w:b/>
                      <w:bCs/>
                      <w:sz w:val="18"/>
                      <w:szCs w:val="18"/>
                    </w:rPr>
                  </w:pPr>
                  <w:r w:rsidRPr="00F332F7">
                    <w:rPr>
                      <w:b/>
                      <w:bCs/>
                      <w:sz w:val="18"/>
                      <w:szCs w:val="18"/>
                    </w:rPr>
                    <w:t xml:space="preserve">It is also very important that we (Irvington Gas Company) have two phone numbers on file in case we have to interrupt your service to fix any problems when you are not at home to inform you that you have had a problem.  An Email Address is also nice to keep you informed.  </w:t>
                  </w:r>
                </w:p>
                <w:p w:rsidR="00F332F7" w:rsidRPr="00F332F7" w:rsidRDefault="00F332F7" w:rsidP="00F332F7">
                  <w:pPr>
                    <w:widowControl w:val="0"/>
                    <w:jc w:val="center"/>
                    <w:rPr>
                      <w:b/>
                      <w:bCs/>
                      <w:sz w:val="18"/>
                      <w:szCs w:val="18"/>
                    </w:rPr>
                  </w:pPr>
                  <w:r w:rsidRPr="00F332F7">
                    <w:rPr>
                      <w:b/>
                      <w:bCs/>
                      <w:sz w:val="18"/>
                      <w:szCs w:val="18"/>
                    </w:rPr>
                    <w:t> </w:t>
                  </w:r>
                </w:p>
                <w:p w:rsidR="00F332F7" w:rsidRPr="00F332F7" w:rsidRDefault="00F332F7" w:rsidP="00F332F7">
                  <w:pPr>
                    <w:widowControl w:val="0"/>
                    <w:jc w:val="center"/>
                    <w:rPr>
                      <w:sz w:val="18"/>
                      <w:szCs w:val="18"/>
                    </w:rPr>
                  </w:pPr>
                  <w:r w:rsidRPr="00F332F7">
                    <w:rPr>
                      <w:sz w:val="18"/>
                      <w:szCs w:val="18"/>
                    </w:rPr>
                    <w:t>Heating S</w:t>
                  </w:r>
                  <w:r w:rsidR="001E19E9">
                    <w:rPr>
                      <w:sz w:val="18"/>
                      <w:szCs w:val="18"/>
                    </w:rPr>
                    <w:t>eason is around the corner and</w:t>
                  </w:r>
                  <w:r w:rsidRPr="00F332F7">
                    <w:rPr>
                      <w:sz w:val="18"/>
                      <w:szCs w:val="18"/>
                    </w:rPr>
                    <w:t xml:space="preserve"> we will b</w:t>
                  </w:r>
                  <w:r w:rsidR="001E19E9">
                    <w:rPr>
                      <w:sz w:val="18"/>
                      <w:szCs w:val="18"/>
                    </w:rPr>
                    <w:t xml:space="preserve">e offering a special in AUGUST </w:t>
                  </w:r>
                  <w:r w:rsidRPr="00F332F7">
                    <w:rPr>
                      <w:sz w:val="18"/>
                      <w:szCs w:val="18"/>
                    </w:rPr>
                    <w:t>to service and clean your fireplace or vent free heater.  Call for Details!!</w:t>
                  </w:r>
                </w:p>
                <w:p w:rsidR="00F332F7" w:rsidRPr="00F332F7" w:rsidRDefault="001E19E9" w:rsidP="00F332F7">
                  <w:pPr>
                    <w:widowControl w:val="0"/>
                    <w:jc w:val="center"/>
                    <w:rPr>
                      <w:sz w:val="18"/>
                      <w:szCs w:val="18"/>
                    </w:rPr>
                  </w:pPr>
                  <w:r>
                    <w:rPr>
                      <w:sz w:val="18"/>
                      <w:szCs w:val="18"/>
                    </w:rPr>
                    <w:t>270-547-2455</w:t>
                  </w:r>
                  <w:r w:rsidR="00F332F7" w:rsidRPr="00F332F7">
                    <w:rPr>
                      <w:sz w:val="18"/>
                      <w:szCs w:val="18"/>
                    </w:rPr>
                    <w:t xml:space="preserve"> or 270-877-2661</w:t>
                  </w:r>
                </w:p>
                <w:p w:rsidR="00F332F7" w:rsidRPr="00F332F7" w:rsidRDefault="00F332F7" w:rsidP="00F332F7">
                  <w:pPr>
                    <w:widowControl w:val="0"/>
                    <w:jc w:val="center"/>
                    <w:rPr>
                      <w:sz w:val="18"/>
                      <w:szCs w:val="18"/>
                    </w:rPr>
                  </w:pPr>
                  <w:r w:rsidRPr="00F332F7">
                    <w:rPr>
                      <w:sz w:val="18"/>
                      <w:szCs w:val="18"/>
                    </w:rPr>
                    <w:t> </w:t>
                  </w:r>
                </w:p>
                <w:p w:rsidR="00F332F7" w:rsidRPr="00F332F7" w:rsidRDefault="00F332F7" w:rsidP="00F332F7">
                  <w:pPr>
                    <w:widowControl w:val="0"/>
                    <w:jc w:val="center"/>
                    <w:rPr>
                      <w:sz w:val="18"/>
                      <w:szCs w:val="18"/>
                    </w:rPr>
                  </w:pPr>
                  <w:r w:rsidRPr="00F332F7">
                    <w:rPr>
                      <w:sz w:val="18"/>
                      <w:szCs w:val="18"/>
                    </w:rPr>
                    <w:t xml:space="preserve">Once Again, a lot of our information is located on our website at </w:t>
                  </w:r>
                  <w:r w:rsidR="0030774B">
                    <w:rPr>
                      <w:sz w:val="32"/>
                      <w:szCs w:val="32"/>
                    </w:rPr>
                    <w:t>www.irvingtongas.com</w:t>
                  </w:r>
                </w:p>
                <w:p w:rsidR="00F332F7" w:rsidRPr="00F332F7" w:rsidRDefault="00F332F7" w:rsidP="00F332F7">
                  <w:pPr>
                    <w:widowControl w:val="0"/>
                    <w:rPr>
                      <w:sz w:val="16"/>
                      <w:szCs w:val="16"/>
                    </w:rPr>
                  </w:pPr>
                  <w:r w:rsidRPr="00F332F7">
                    <w:rPr>
                      <w:sz w:val="16"/>
                      <w:szCs w:val="16"/>
                    </w:rPr>
                    <w:t> </w:t>
                  </w:r>
                </w:p>
                <w:p w:rsidR="00F332F7" w:rsidRPr="00F332F7" w:rsidRDefault="00F332F7" w:rsidP="00F332F7">
                  <w:pPr>
                    <w:jc w:val="center"/>
                  </w:pPr>
                </w:p>
                <w:p w:rsidR="00F332F7" w:rsidRDefault="00F332F7"/>
              </w:txbxContent>
            </v:textbox>
          </v:shape>
        </w:pict>
      </w:r>
      <w:r w:rsidR="00E871E1">
        <w:rPr>
          <w:noProof/>
          <w:color w:val="auto"/>
          <w:kern w:val="0"/>
          <w:sz w:val="24"/>
          <w:szCs w:val="24"/>
        </w:rPr>
        <w:pict>
          <v:shape id="_x0000_s1030" type="#_x0000_t202" style="position:absolute;left:0;text-align:left;margin-left:-3.05pt;margin-top:-8.65pt;width:167.55pt;height:368.3pt;z-index:251664384">
            <v:textbox>
              <w:txbxContent>
                <w:p w:rsidR="00F332F7" w:rsidRPr="00F332F7" w:rsidRDefault="00F332F7" w:rsidP="00F332F7">
                  <w:pPr>
                    <w:widowControl w:val="0"/>
                    <w:rPr>
                      <w:rFonts w:ascii="Garamond" w:hAnsi="Garamond"/>
                      <w:b/>
                      <w:bCs/>
                      <w:sz w:val="22"/>
                      <w:szCs w:val="22"/>
                    </w:rPr>
                  </w:pPr>
                  <w:r w:rsidRPr="00F332F7">
                    <w:rPr>
                      <w:rFonts w:ascii="Garamond" w:hAnsi="Garamond"/>
                      <w:b/>
                      <w:bCs/>
                      <w:sz w:val="22"/>
                      <w:szCs w:val="22"/>
                    </w:rPr>
                    <w:t>OUT OF GAS PROCEDURES</w:t>
                  </w:r>
                </w:p>
                <w:p w:rsidR="00F332F7" w:rsidRDefault="00F332F7" w:rsidP="00F332F7">
                  <w:pPr>
                    <w:widowControl w:val="0"/>
                  </w:pPr>
                  <w:r>
                    <w:t> </w:t>
                  </w:r>
                </w:p>
                <w:p w:rsidR="00F332F7" w:rsidRPr="00F332F7" w:rsidRDefault="00F332F7" w:rsidP="00F332F7">
                  <w:pPr>
                    <w:widowControl w:val="0"/>
                    <w:spacing w:after="200"/>
                    <w:rPr>
                      <w:rFonts w:ascii="Garamond" w:hAnsi="Garamond"/>
                      <w:bCs/>
                      <w:sz w:val="24"/>
                      <w:szCs w:val="24"/>
                    </w:rPr>
                  </w:pPr>
                  <w:r w:rsidRPr="00F332F7">
                    <w:rPr>
                      <w:rFonts w:ascii="Garamond" w:hAnsi="Garamond"/>
                      <w:bCs/>
                      <w:sz w:val="24"/>
                      <w:szCs w:val="24"/>
                    </w:rPr>
                    <w:t>The number one cause for     accidents in our industry is when service is interrupted,    either by running out of gas or the homeowner disconnecting service.  These accidents can be avoided by:</w:t>
                  </w:r>
                </w:p>
                <w:p w:rsidR="00F332F7" w:rsidRPr="00F332F7" w:rsidRDefault="00F332F7" w:rsidP="00F332F7">
                  <w:pPr>
                    <w:widowControl w:val="0"/>
                    <w:spacing w:after="200"/>
                    <w:rPr>
                      <w:rFonts w:ascii="Garamond" w:hAnsi="Garamond"/>
                      <w:b/>
                      <w:bCs/>
                      <w:sz w:val="24"/>
                      <w:szCs w:val="24"/>
                    </w:rPr>
                  </w:pPr>
                  <w:r w:rsidRPr="00F332F7">
                    <w:rPr>
                      <w:rFonts w:ascii="Garamond" w:hAnsi="Garamond"/>
                      <w:bCs/>
                      <w:sz w:val="24"/>
                      <w:szCs w:val="24"/>
                    </w:rPr>
                    <w:t> </w:t>
                  </w:r>
                  <w:r w:rsidRPr="00F332F7">
                    <w:rPr>
                      <w:rFonts w:ascii="Garamond" w:hAnsi="Garamond"/>
                      <w:sz w:val="24"/>
                      <w:szCs w:val="24"/>
                    </w:rPr>
                    <w:t>1.</w:t>
                  </w:r>
                  <w:r w:rsidRPr="00F332F7">
                    <w:rPr>
                      <w:sz w:val="24"/>
                      <w:szCs w:val="24"/>
                    </w:rPr>
                    <w:t> </w:t>
                  </w:r>
                  <w:r w:rsidRPr="00F332F7">
                    <w:rPr>
                      <w:rFonts w:ascii="Garamond" w:hAnsi="Garamond"/>
                      <w:bCs/>
                      <w:sz w:val="24"/>
                      <w:szCs w:val="24"/>
                    </w:rPr>
                    <w:t xml:space="preserve">Calling our office when service has been disconnected to do a complete system check.  </w:t>
                  </w:r>
                  <w:r w:rsidRPr="00F332F7">
                    <w:rPr>
                      <w:rFonts w:ascii="Garamond" w:hAnsi="Garamond"/>
                      <w:b/>
                      <w:bCs/>
                      <w:sz w:val="24"/>
                      <w:szCs w:val="24"/>
                    </w:rPr>
                    <w:tab/>
                  </w:r>
                </w:p>
                <w:p w:rsidR="00F332F7" w:rsidRPr="00F332F7" w:rsidRDefault="00F332F7" w:rsidP="00F332F7">
                  <w:pPr>
                    <w:widowControl w:val="0"/>
                    <w:spacing w:after="200"/>
                    <w:ind w:left="360" w:hanging="360"/>
                    <w:rPr>
                      <w:rFonts w:ascii="Garamond" w:hAnsi="Garamond"/>
                      <w:b/>
                      <w:bCs/>
                      <w:sz w:val="24"/>
                      <w:szCs w:val="24"/>
                    </w:rPr>
                  </w:pPr>
                  <w:r w:rsidRPr="00F332F7">
                    <w:rPr>
                      <w:rFonts w:ascii="Garamond" w:hAnsi="Garamond"/>
                      <w:sz w:val="24"/>
                      <w:szCs w:val="24"/>
                    </w:rPr>
                    <w:t>2.</w:t>
                  </w:r>
                  <w:r w:rsidRPr="00F332F7">
                    <w:rPr>
                      <w:sz w:val="24"/>
                      <w:szCs w:val="24"/>
                    </w:rPr>
                    <w:t> </w:t>
                  </w:r>
                  <w:r w:rsidRPr="00F332F7">
                    <w:rPr>
                      <w:rFonts w:ascii="Garamond" w:hAnsi="Garamond"/>
                      <w:bCs/>
                      <w:sz w:val="24"/>
                      <w:szCs w:val="24"/>
                    </w:rPr>
                    <w:t xml:space="preserve">If you are on a delivery      program and you run out of gas, </w:t>
                  </w:r>
                  <w:proofErr w:type="gramStart"/>
                  <w:r w:rsidRPr="00F332F7">
                    <w:rPr>
                      <w:rFonts w:ascii="Garamond" w:hAnsi="Garamond"/>
                      <w:bCs/>
                      <w:sz w:val="24"/>
                      <w:szCs w:val="24"/>
                    </w:rPr>
                    <w:t>A</w:t>
                  </w:r>
                  <w:proofErr w:type="gramEnd"/>
                  <w:r w:rsidRPr="00F332F7">
                    <w:rPr>
                      <w:rFonts w:ascii="Garamond" w:hAnsi="Garamond"/>
                      <w:bCs/>
                      <w:sz w:val="24"/>
                      <w:szCs w:val="24"/>
                    </w:rPr>
                    <w:t xml:space="preserve"> system leak check will be performed at NO Charge.</w:t>
                  </w:r>
                </w:p>
                <w:p w:rsidR="00F332F7" w:rsidRPr="00F332F7" w:rsidRDefault="00F332F7" w:rsidP="00F332F7">
                  <w:pPr>
                    <w:widowControl w:val="0"/>
                    <w:spacing w:after="200"/>
                    <w:ind w:left="360" w:hanging="360"/>
                    <w:rPr>
                      <w:rFonts w:ascii="Garamond" w:hAnsi="Garamond"/>
                      <w:b/>
                      <w:bCs/>
                      <w:sz w:val="24"/>
                      <w:szCs w:val="24"/>
                    </w:rPr>
                  </w:pPr>
                  <w:r w:rsidRPr="00F332F7">
                    <w:rPr>
                      <w:rFonts w:ascii="Garamond" w:hAnsi="Garamond"/>
                      <w:sz w:val="24"/>
                      <w:szCs w:val="24"/>
                    </w:rPr>
                    <w:t>3.</w:t>
                  </w:r>
                  <w:r w:rsidRPr="00F332F7">
                    <w:rPr>
                      <w:sz w:val="24"/>
                      <w:szCs w:val="24"/>
                    </w:rPr>
                    <w:t> </w:t>
                  </w:r>
                  <w:r w:rsidRPr="00F332F7">
                    <w:rPr>
                      <w:rFonts w:ascii="Garamond" w:hAnsi="Garamond"/>
                      <w:bCs/>
                      <w:sz w:val="24"/>
                      <w:szCs w:val="24"/>
                    </w:rPr>
                    <w:t>If you are not on a routing program and call our office OUT OF GAS, then a system leak check will be performed   at your expense.</w:t>
                  </w:r>
                </w:p>
                <w:p w:rsidR="00F332F7" w:rsidRDefault="00F332F7" w:rsidP="00F332F7">
                  <w:pPr>
                    <w:widowControl w:val="0"/>
                  </w:pPr>
                  <w:r>
                    <w:t> </w:t>
                  </w:r>
                </w:p>
                <w:p w:rsidR="00E871E1" w:rsidRPr="00F332F7" w:rsidRDefault="00E871E1" w:rsidP="00F332F7"/>
              </w:txbxContent>
            </v:textbox>
          </v:shape>
        </w:pict>
      </w:r>
      <w:r w:rsidR="00E871E1">
        <w:rPr>
          <w:noProof/>
          <w:color w:val="auto"/>
          <w:kern w:val="0"/>
          <w:sz w:val="24"/>
          <w:szCs w:val="24"/>
        </w:rPr>
        <w:pict>
          <v:shape id="_x0000_s1029" type="#_x0000_t202" style="position:absolute;left:0;text-align:left;margin-left:176.45pt;margin-top:-8.65pt;width:195.4pt;height:368.3pt;z-index:251663360">
            <v:textbox>
              <w:txbxContent>
                <w:p w:rsidR="00E871E1" w:rsidRPr="00E871E1" w:rsidRDefault="00E871E1" w:rsidP="00E871E1">
                  <w:pPr>
                    <w:widowControl w:val="0"/>
                    <w:jc w:val="center"/>
                    <w:rPr>
                      <w:b/>
                    </w:rPr>
                  </w:pPr>
                  <w:r w:rsidRPr="00E871E1">
                    <w:rPr>
                      <w:b/>
                    </w:rPr>
                    <w:t>NOW IS THE TIME TO JOIN OUR</w:t>
                  </w:r>
                </w:p>
                <w:p w:rsidR="00E871E1" w:rsidRPr="00E871E1" w:rsidRDefault="00E871E1" w:rsidP="00E871E1">
                  <w:pPr>
                    <w:widowControl w:val="0"/>
                    <w:jc w:val="center"/>
                    <w:rPr>
                      <w:b/>
                    </w:rPr>
                  </w:pPr>
                  <w:r>
                    <w:rPr>
                      <w:b/>
                    </w:rPr>
                    <w:t xml:space="preserve"> BUDGET </w:t>
                  </w:r>
                  <w:r w:rsidRPr="00E871E1">
                    <w:rPr>
                      <w:b/>
                    </w:rPr>
                    <w:t>BILLING PROGRAM</w:t>
                  </w:r>
                </w:p>
                <w:p w:rsidR="00E871E1" w:rsidRDefault="00E871E1" w:rsidP="00E871E1">
                  <w:pPr>
                    <w:widowControl w:val="0"/>
                    <w:spacing w:after="200" w:line="273" w:lineRule="auto"/>
                    <w:jc w:val="center"/>
                    <w:rPr>
                      <w:sz w:val="18"/>
                      <w:szCs w:val="18"/>
                    </w:rPr>
                  </w:pPr>
                  <w:r w:rsidRPr="00E871E1">
                    <w:rPr>
                      <w:sz w:val="18"/>
                      <w:szCs w:val="18"/>
                    </w:rPr>
                    <w:t> </w:t>
                  </w:r>
                </w:p>
                <w:p w:rsidR="00E871E1" w:rsidRPr="00E871E1" w:rsidRDefault="00E871E1" w:rsidP="00E871E1">
                  <w:pPr>
                    <w:widowControl w:val="0"/>
                    <w:spacing w:after="200" w:line="273" w:lineRule="auto"/>
                    <w:jc w:val="center"/>
                    <w:rPr>
                      <w:rFonts w:ascii="Garamond" w:hAnsi="Garamond"/>
                      <w:b/>
                      <w:bCs/>
                    </w:rPr>
                  </w:pPr>
                  <w:r w:rsidRPr="00E871E1">
                    <w:t>Call our office (270-547-2455) to let our staff figure what your monthly payment would be to join our other Budget         Customers.  The Program starts in July   and ends in June.</w:t>
                  </w:r>
                </w:p>
                <w:p w:rsidR="00E871E1" w:rsidRPr="00E871E1" w:rsidRDefault="00E871E1" w:rsidP="00E871E1">
                  <w:pPr>
                    <w:widowControl w:val="0"/>
                    <w:jc w:val="center"/>
                    <w:rPr>
                      <w:sz w:val="18"/>
                      <w:szCs w:val="18"/>
                    </w:rPr>
                  </w:pPr>
                  <w:r w:rsidRPr="00E871E1">
                    <w:rPr>
                      <w:rFonts w:ascii="Garamond" w:hAnsi="Garamond"/>
                      <w:b/>
                      <w:bCs/>
                      <w:sz w:val="18"/>
                      <w:szCs w:val="18"/>
                    </w:rPr>
                    <w:t> </w:t>
                  </w:r>
                  <w:r w:rsidRPr="00E871E1">
                    <w:rPr>
                      <w:sz w:val="18"/>
                      <w:szCs w:val="18"/>
                    </w:rPr>
                    <w:t>Propane Appliance &amp; Heating Safe Installation Rebate Program</w:t>
                  </w:r>
                </w:p>
                <w:p w:rsidR="00E871E1" w:rsidRPr="00E871E1" w:rsidRDefault="00E871E1" w:rsidP="00E871E1">
                  <w:pPr>
                    <w:widowControl w:val="0"/>
                    <w:jc w:val="center"/>
                    <w:rPr>
                      <w:sz w:val="18"/>
                      <w:szCs w:val="18"/>
                    </w:rPr>
                  </w:pPr>
                  <w:r w:rsidRPr="00E871E1">
                    <w:rPr>
                      <w:sz w:val="18"/>
                      <w:szCs w:val="18"/>
                    </w:rPr>
                    <w:t> </w:t>
                  </w:r>
                </w:p>
                <w:p w:rsidR="00E871E1" w:rsidRPr="00E871E1" w:rsidRDefault="00E871E1" w:rsidP="00E871E1">
                  <w:pPr>
                    <w:widowControl w:val="0"/>
                    <w:jc w:val="center"/>
                    <w:rPr>
                      <w:sz w:val="18"/>
                      <w:szCs w:val="18"/>
                    </w:rPr>
                  </w:pPr>
                  <w:r w:rsidRPr="00E871E1">
                    <w:rPr>
                      <w:sz w:val="18"/>
                      <w:szCs w:val="18"/>
                    </w:rPr>
                    <w:t> </w:t>
                  </w:r>
                </w:p>
                <w:p w:rsidR="00E871E1" w:rsidRDefault="00E871E1" w:rsidP="00E871E1">
                  <w:pPr>
                    <w:widowControl w:val="0"/>
                    <w:rPr>
                      <w:sz w:val="18"/>
                      <w:szCs w:val="18"/>
                    </w:rPr>
                  </w:pPr>
                  <w:r w:rsidRPr="00E871E1">
                    <w:rPr>
                      <w:sz w:val="18"/>
                      <w:szCs w:val="18"/>
                    </w:rPr>
                    <w:t>New Construction Gas Water Heaters $300</w:t>
                  </w:r>
                </w:p>
                <w:p w:rsidR="00E871E1" w:rsidRPr="00E871E1" w:rsidRDefault="00E871E1" w:rsidP="00E871E1">
                  <w:pPr>
                    <w:widowControl w:val="0"/>
                    <w:rPr>
                      <w:sz w:val="18"/>
                      <w:szCs w:val="18"/>
                    </w:rPr>
                  </w:pPr>
                </w:p>
                <w:p w:rsidR="00E871E1" w:rsidRDefault="00E871E1" w:rsidP="00E871E1">
                  <w:pPr>
                    <w:widowControl w:val="0"/>
                    <w:rPr>
                      <w:sz w:val="18"/>
                      <w:szCs w:val="18"/>
                    </w:rPr>
                  </w:pPr>
                  <w:r w:rsidRPr="00E871E1">
                    <w:rPr>
                      <w:sz w:val="18"/>
                      <w:szCs w:val="18"/>
                    </w:rPr>
                    <w:t>Replacing Existing Electric Water Heater    $300</w:t>
                  </w:r>
                </w:p>
                <w:p w:rsidR="00E871E1" w:rsidRPr="00E871E1" w:rsidRDefault="00E871E1" w:rsidP="00E871E1">
                  <w:pPr>
                    <w:widowControl w:val="0"/>
                    <w:rPr>
                      <w:sz w:val="18"/>
                      <w:szCs w:val="18"/>
                    </w:rPr>
                  </w:pPr>
                </w:p>
                <w:p w:rsidR="00E871E1" w:rsidRDefault="00E871E1" w:rsidP="00E871E1">
                  <w:pPr>
                    <w:widowControl w:val="0"/>
                    <w:rPr>
                      <w:sz w:val="18"/>
                      <w:szCs w:val="18"/>
                    </w:rPr>
                  </w:pPr>
                  <w:r w:rsidRPr="00E871E1">
                    <w:rPr>
                      <w:sz w:val="18"/>
                      <w:szCs w:val="18"/>
                    </w:rPr>
                    <w:t>Replacing Existing Propane Water Heater    $150</w:t>
                  </w:r>
                </w:p>
                <w:p w:rsidR="00E871E1" w:rsidRPr="00E871E1" w:rsidRDefault="00E871E1" w:rsidP="00E871E1">
                  <w:pPr>
                    <w:widowControl w:val="0"/>
                    <w:rPr>
                      <w:sz w:val="18"/>
                      <w:szCs w:val="18"/>
                    </w:rPr>
                  </w:pPr>
                </w:p>
                <w:p w:rsidR="00E871E1" w:rsidRDefault="00E871E1" w:rsidP="00E871E1">
                  <w:pPr>
                    <w:widowControl w:val="0"/>
                    <w:rPr>
                      <w:sz w:val="18"/>
                      <w:szCs w:val="18"/>
                    </w:rPr>
                  </w:pPr>
                  <w:r w:rsidRPr="00E871E1">
                    <w:rPr>
                      <w:sz w:val="18"/>
                      <w:szCs w:val="18"/>
                    </w:rPr>
                    <w:t>Install New Propane Clothes Dryer</w:t>
                  </w:r>
                  <w:r>
                    <w:rPr>
                      <w:sz w:val="18"/>
                      <w:szCs w:val="18"/>
                    </w:rPr>
                    <w:t xml:space="preserve"> </w:t>
                  </w:r>
                  <w:r w:rsidRPr="00E871E1">
                    <w:rPr>
                      <w:sz w:val="18"/>
                      <w:szCs w:val="18"/>
                    </w:rPr>
                    <w:t>$300</w:t>
                  </w:r>
                </w:p>
                <w:p w:rsidR="00E871E1" w:rsidRPr="00E871E1" w:rsidRDefault="00E871E1" w:rsidP="00E871E1">
                  <w:pPr>
                    <w:widowControl w:val="0"/>
                    <w:rPr>
                      <w:sz w:val="18"/>
                      <w:szCs w:val="18"/>
                    </w:rPr>
                  </w:pPr>
                </w:p>
                <w:p w:rsidR="00E871E1" w:rsidRPr="00E871E1" w:rsidRDefault="00E871E1" w:rsidP="00E871E1">
                  <w:pPr>
                    <w:widowControl w:val="0"/>
                    <w:rPr>
                      <w:sz w:val="18"/>
                      <w:szCs w:val="18"/>
                    </w:rPr>
                  </w:pPr>
                  <w:r w:rsidRPr="00E871E1">
                    <w:rPr>
                      <w:sz w:val="18"/>
                      <w:szCs w:val="18"/>
                    </w:rPr>
                    <w:t>Install New Propane Range or Cook top       $300</w:t>
                  </w:r>
                </w:p>
                <w:p w:rsidR="00E871E1" w:rsidRPr="00E871E1" w:rsidRDefault="00E871E1" w:rsidP="00E871E1">
                  <w:pPr>
                    <w:widowControl w:val="0"/>
                    <w:rPr>
                      <w:sz w:val="18"/>
                      <w:szCs w:val="18"/>
                    </w:rPr>
                  </w:pPr>
                  <w:r w:rsidRPr="00E871E1">
                    <w:rPr>
                      <w:sz w:val="18"/>
                      <w:szCs w:val="18"/>
                    </w:rPr>
                    <w:t> </w:t>
                  </w:r>
                </w:p>
                <w:p w:rsidR="00E871E1" w:rsidRPr="00E871E1" w:rsidRDefault="00E871E1" w:rsidP="00E871E1">
                  <w:pPr>
                    <w:widowControl w:val="0"/>
                    <w:rPr>
                      <w:sz w:val="18"/>
                      <w:szCs w:val="18"/>
                    </w:rPr>
                  </w:pPr>
                  <w:r w:rsidRPr="00E871E1">
                    <w:rPr>
                      <w:sz w:val="18"/>
                      <w:szCs w:val="18"/>
                    </w:rPr>
                    <w:t>Replace Existing Electric Primary Heating      System with a</w:t>
                  </w:r>
                  <w:r>
                    <w:rPr>
                      <w:sz w:val="18"/>
                      <w:szCs w:val="18"/>
                    </w:rPr>
                    <w:t xml:space="preserve"> P</w:t>
                  </w:r>
                  <w:r w:rsidRPr="00E871E1">
                    <w:rPr>
                      <w:sz w:val="18"/>
                      <w:szCs w:val="18"/>
                    </w:rPr>
                    <w:t>ropane System   $600</w:t>
                  </w:r>
                </w:p>
                <w:p w:rsidR="00E871E1" w:rsidRPr="00E871E1" w:rsidRDefault="00E871E1" w:rsidP="00E871E1">
                  <w:pPr>
                    <w:widowControl w:val="0"/>
                    <w:rPr>
                      <w:sz w:val="18"/>
                      <w:szCs w:val="18"/>
                    </w:rPr>
                  </w:pPr>
                  <w:r w:rsidRPr="00E871E1">
                    <w:rPr>
                      <w:sz w:val="18"/>
                      <w:szCs w:val="18"/>
                    </w:rPr>
                    <w:t xml:space="preserve">          </w:t>
                  </w:r>
                </w:p>
                <w:p w:rsidR="00E871E1" w:rsidRDefault="00E871E1" w:rsidP="00E871E1">
                  <w:pPr>
                    <w:widowControl w:val="0"/>
                  </w:pPr>
                  <w:r w:rsidRPr="00E871E1">
                    <w:rPr>
                      <w:sz w:val="18"/>
                      <w:szCs w:val="18"/>
                    </w:rPr>
                    <w:t>Install New Construction Propane</w:t>
                  </w:r>
                  <w:r>
                    <w:t xml:space="preserve"> Primary                                                        Heating System $600</w:t>
                  </w:r>
                </w:p>
                <w:p w:rsidR="00E871E1" w:rsidRDefault="00E871E1" w:rsidP="00E871E1">
                  <w:pPr>
                    <w:widowControl w:val="0"/>
                  </w:pPr>
                  <w:r>
                    <w:t> </w:t>
                  </w:r>
                </w:p>
                <w:p w:rsidR="00E871E1" w:rsidRDefault="00E871E1"/>
              </w:txbxContent>
            </v:textbox>
          </v:shape>
        </w:pict>
      </w:r>
      <w:r w:rsidR="00E8273E">
        <w:rPr>
          <w:color w:val="auto"/>
          <w:kern w:val="0"/>
          <w:sz w:val="24"/>
          <w:szCs w:val="24"/>
        </w:rPr>
        <w:pict>
          <v:shape id="_x0000_s1026" type="#_x0000_t202" style="position:absolute;left:0;text-align:left;margin-left:-20.5pt;margin-top:-23.4pt;width:145.7pt;height:513pt;z-index:251658240;mso-wrap-distance-left:2.88pt;mso-wrap-distance-top:2.88pt;mso-wrap-distance-right:2.88pt;mso-wrap-distance-bottom:2.88pt" stroked="f" strokecolor="black [0]" strokeweight="0" insetpen="t">
            <v:fill color2="black [0]"/>
            <v:stroke>
              <o:left v:ext="view" color="black [0]"/>
              <o:top v:ext="view" color="black [0]"/>
              <o:right v:ext="view" color="black [0]"/>
              <o:bottom v:ext="view" color="black [0]"/>
              <o:column v:ext="view" color="black [0]" weight="0"/>
            </v:stroke>
            <v:shadow color="white"/>
            <v:textbox style="mso-column-margin:5.7pt;mso-rotate-with-shape:t" inset="2.85pt,2.85pt,2.85pt,2.85pt">
              <w:txbxContent>
                <w:p w:rsidR="00E80750" w:rsidRDefault="00E80750" w:rsidP="00E80750">
                  <w:pPr>
                    <w:widowControl w:val="0"/>
                    <w:spacing w:after="200"/>
                    <w:rPr>
                      <w:rFonts w:ascii="Garamond" w:hAnsi="Garamond"/>
                      <w:b/>
                      <w:bCs/>
                      <w:sz w:val="28"/>
                      <w:szCs w:val="28"/>
                    </w:rPr>
                  </w:pPr>
                  <w:r>
                    <w:rPr>
                      <w:rFonts w:ascii="Garamond" w:hAnsi="Garamond"/>
                      <w:b/>
                      <w:bCs/>
                      <w:sz w:val="28"/>
                      <w:szCs w:val="28"/>
                    </w:rPr>
                    <w:t> </w:t>
                  </w:r>
                </w:p>
                <w:p w:rsidR="00E80750" w:rsidRDefault="00E80750" w:rsidP="00E80750">
                  <w:pPr>
                    <w:widowControl w:val="0"/>
                    <w:spacing w:after="200"/>
                    <w:rPr>
                      <w:rFonts w:ascii="Garamond" w:hAnsi="Garamond"/>
                      <w:bCs/>
                      <w:sz w:val="28"/>
                      <w:szCs w:val="28"/>
                    </w:rPr>
                  </w:pPr>
                  <w:r>
                    <w:rPr>
                      <w:rFonts w:ascii="Garamond" w:hAnsi="Garamond"/>
                      <w:bCs/>
                      <w:sz w:val="28"/>
                      <w:szCs w:val="28"/>
                    </w:rPr>
                    <w:t> </w:t>
                  </w:r>
                </w:p>
                <w:p w:rsidR="00E80750" w:rsidRDefault="00E80750" w:rsidP="00E80750">
                  <w:pPr>
                    <w:widowControl w:val="0"/>
                    <w:spacing w:after="200"/>
                    <w:rPr>
                      <w:rFonts w:ascii="Garamond" w:hAnsi="Garamond"/>
                      <w:b/>
                      <w:bCs/>
                      <w:sz w:val="28"/>
                      <w:szCs w:val="28"/>
                    </w:rPr>
                  </w:pPr>
                  <w:r>
                    <w:rPr>
                      <w:rFonts w:ascii="Garamond" w:hAnsi="Garamond"/>
                      <w:b/>
                      <w:bCs/>
                      <w:sz w:val="28"/>
                      <w:szCs w:val="28"/>
                    </w:rPr>
                    <w:t> </w:t>
                  </w:r>
                </w:p>
              </w:txbxContent>
            </v:textbox>
          </v:shape>
        </w:pict>
      </w:r>
      <w:r w:rsidR="00E80750">
        <w:rPr>
          <w:color w:val="auto"/>
          <w:kern w:val="0"/>
          <w:sz w:val="24"/>
          <w:szCs w:val="24"/>
        </w:rPr>
        <w:pict>
          <v:shape id="_x0000_s1027" type="#_x0000_t202" style="position:absolute;left:0;text-align:left;margin-left:18pt;margin-top:-50.5pt;width:220.5pt;height:36pt;z-index:251660288;mso-wrap-distance-left:2.88pt;mso-wrap-distance-top:2.88pt;mso-wrap-distance-right:2.88pt;mso-wrap-distance-bottom:2.88pt" stroked="f" strokecolor="black [0]" strokeweight="0" insetpen="t">
            <v:fill color2="black [0]"/>
            <v:stroke>
              <o:left v:ext="view" color="black [0]"/>
              <o:top v:ext="view" color="black [0]"/>
              <o:right v:ext="view" color="black [0]"/>
              <o:bottom v:ext="view" color="black [0]"/>
              <o:column v:ext="view" color="black [0]" weight="0"/>
            </v:stroke>
            <v:shadow color="white"/>
            <v:textbox style="mso-column-margin:5.7pt;mso-rotate-with-shape:t;mso-fit-text-to-shape:t" inset="2.85pt,2.85pt,2.85pt,2.85pt">
              <w:txbxContent>
                <w:p w:rsidR="00E80750" w:rsidRDefault="00E80750" w:rsidP="00E80750">
                  <w:pPr>
                    <w:widowControl w:val="0"/>
                    <w:rPr>
                      <w:rFonts w:ascii="Garamond" w:hAnsi="Garamond"/>
                      <w:b/>
                      <w:bCs/>
                      <w:sz w:val="32"/>
                      <w:szCs w:val="32"/>
                    </w:rPr>
                  </w:pPr>
                  <w:r>
                    <w:rPr>
                      <w:rFonts w:ascii="Garamond" w:hAnsi="Garamond"/>
                      <w:b/>
                      <w:bCs/>
                      <w:sz w:val="32"/>
                      <w:szCs w:val="32"/>
                    </w:rPr>
                    <w:t>OUT OF GAS PROCEDURES</w:t>
                  </w:r>
                </w:p>
              </w:txbxContent>
            </v:textbox>
          </v:shape>
        </w:pict>
      </w:r>
    </w:p>
    <w:sectPr w:rsidR="00AF0030" w:rsidSect="00E80750">
      <w:pgSz w:w="12240" w:h="7920" w:orient="landscape" w:code="6"/>
      <w:pgMar w:top="288" w:right="432" w:bottom="288"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E80750"/>
    <w:rsid w:val="001E19E9"/>
    <w:rsid w:val="0030774B"/>
    <w:rsid w:val="00AF0030"/>
    <w:rsid w:val="00E80750"/>
    <w:rsid w:val="00E8273E"/>
    <w:rsid w:val="00E871E1"/>
    <w:rsid w:val="00F332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750"/>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2F7"/>
    <w:rPr>
      <w:rFonts w:ascii="Tahoma" w:hAnsi="Tahoma" w:cs="Tahoma"/>
      <w:sz w:val="16"/>
      <w:szCs w:val="16"/>
    </w:rPr>
  </w:style>
  <w:style w:type="character" w:customStyle="1" w:styleId="BalloonTextChar">
    <w:name w:val="Balloon Text Char"/>
    <w:basedOn w:val="DefaultParagraphFont"/>
    <w:link w:val="BalloonText"/>
    <w:uiPriority w:val="99"/>
    <w:semiHidden/>
    <w:rsid w:val="00F332F7"/>
    <w:rPr>
      <w:rFonts w:ascii="Tahoma" w:eastAsia="Times New Roman" w:hAnsi="Tahoma" w:cs="Tahoma"/>
      <w:color w:val="000000"/>
      <w:kern w:val="28"/>
      <w:sz w:val="16"/>
      <w:szCs w:val="16"/>
    </w:rPr>
  </w:style>
</w:styles>
</file>

<file path=word/webSettings.xml><?xml version="1.0" encoding="utf-8"?>
<w:webSettings xmlns:r="http://schemas.openxmlformats.org/officeDocument/2006/relationships" xmlns:w="http://schemas.openxmlformats.org/wordprocessingml/2006/main">
  <w:divs>
    <w:div w:id="128674276">
      <w:bodyDiv w:val="1"/>
      <w:marLeft w:val="0"/>
      <w:marRight w:val="0"/>
      <w:marTop w:val="0"/>
      <w:marBottom w:val="0"/>
      <w:divBdr>
        <w:top w:val="none" w:sz="0" w:space="0" w:color="auto"/>
        <w:left w:val="none" w:sz="0" w:space="0" w:color="auto"/>
        <w:bottom w:val="none" w:sz="0" w:space="0" w:color="auto"/>
        <w:right w:val="none" w:sz="0" w:space="0" w:color="auto"/>
      </w:divBdr>
    </w:div>
    <w:div w:id="548733996">
      <w:bodyDiv w:val="1"/>
      <w:marLeft w:val="0"/>
      <w:marRight w:val="0"/>
      <w:marTop w:val="0"/>
      <w:marBottom w:val="0"/>
      <w:divBdr>
        <w:top w:val="none" w:sz="0" w:space="0" w:color="auto"/>
        <w:left w:val="none" w:sz="0" w:space="0" w:color="auto"/>
        <w:bottom w:val="none" w:sz="0" w:space="0" w:color="auto"/>
        <w:right w:val="none" w:sz="0" w:space="0" w:color="auto"/>
      </w:divBdr>
    </w:div>
    <w:div w:id="576865968">
      <w:bodyDiv w:val="1"/>
      <w:marLeft w:val="0"/>
      <w:marRight w:val="0"/>
      <w:marTop w:val="0"/>
      <w:marBottom w:val="0"/>
      <w:divBdr>
        <w:top w:val="none" w:sz="0" w:space="0" w:color="auto"/>
        <w:left w:val="none" w:sz="0" w:space="0" w:color="auto"/>
        <w:bottom w:val="none" w:sz="0" w:space="0" w:color="auto"/>
        <w:right w:val="none" w:sz="0" w:space="0" w:color="auto"/>
      </w:divBdr>
    </w:div>
    <w:div w:id="594363354">
      <w:bodyDiv w:val="1"/>
      <w:marLeft w:val="0"/>
      <w:marRight w:val="0"/>
      <w:marTop w:val="0"/>
      <w:marBottom w:val="0"/>
      <w:divBdr>
        <w:top w:val="none" w:sz="0" w:space="0" w:color="auto"/>
        <w:left w:val="none" w:sz="0" w:space="0" w:color="auto"/>
        <w:bottom w:val="none" w:sz="0" w:space="0" w:color="auto"/>
        <w:right w:val="none" w:sz="0" w:space="0" w:color="auto"/>
      </w:divBdr>
    </w:div>
    <w:div w:id="664816929">
      <w:bodyDiv w:val="1"/>
      <w:marLeft w:val="0"/>
      <w:marRight w:val="0"/>
      <w:marTop w:val="0"/>
      <w:marBottom w:val="0"/>
      <w:divBdr>
        <w:top w:val="none" w:sz="0" w:space="0" w:color="auto"/>
        <w:left w:val="none" w:sz="0" w:space="0" w:color="auto"/>
        <w:bottom w:val="none" w:sz="0" w:space="0" w:color="auto"/>
        <w:right w:val="none" w:sz="0" w:space="0" w:color="auto"/>
      </w:divBdr>
    </w:div>
    <w:div w:id="1112477445">
      <w:bodyDiv w:val="1"/>
      <w:marLeft w:val="0"/>
      <w:marRight w:val="0"/>
      <w:marTop w:val="0"/>
      <w:marBottom w:val="0"/>
      <w:divBdr>
        <w:top w:val="none" w:sz="0" w:space="0" w:color="auto"/>
        <w:left w:val="none" w:sz="0" w:space="0" w:color="auto"/>
        <w:bottom w:val="none" w:sz="0" w:space="0" w:color="auto"/>
        <w:right w:val="none" w:sz="0" w:space="0" w:color="auto"/>
      </w:divBdr>
    </w:div>
    <w:div w:id="1556696553">
      <w:bodyDiv w:val="1"/>
      <w:marLeft w:val="0"/>
      <w:marRight w:val="0"/>
      <w:marTop w:val="0"/>
      <w:marBottom w:val="0"/>
      <w:divBdr>
        <w:top w:val="none" w:sz="0" w:space="0" w:color="auto"/>
        <w:left w:val="none" w:sz="0" w:space="0" w:color="auto"/>
        <w:bottom w:val="none" w:sz="0" w:space="0" w:color="auto"/>
        <w:right w:val="none" w:sz="0" w:space="0" w:color="auto"/>
      </w:divBdr>
    </w:div>
    <w:div w:id="1724716202">
      <w:bodyDiv w:val="1"/>
      <w:marLeft w:val="0"/>
      <w:marRight w:val="0"/>
      <w:marTop w:val="0"/>
      <w:marBottom w:val="0"/>
      <w:divBdr>
        <w:top w:val="none" w:sz="0" w:space="0" w:color="auto"/>
        <w:left w:val="none" w:sz="0" w:space="0" w:color="auto"/>
        <w:bottom w:val="none" w:sz="0" w:space="0" w:color="auto"/>
        <w:right w:val="none" w:sz="0" w:space="0" w:color="auto"/>
      </w:divBdr>
    </w:div>
    <w:div w:id="201105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Kasey</dc:creator>
  <cp:lastModifiedBy>Kerry Kasey</cp:lastModifiedBy>
  <cp:revision>2</cp:revision>
  <dcterms:created xsi:type="dcterms:W3CDTF">2011-07-05T13:03:00Z</dcterms:created>
  <dcterms:modified xsi:type="dcterms:W3CDTF">2011-07-05T14:00:00Z</dcterms:modified>
</cp:coreProperties>
</file>